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D4" w:rsidRPr="00CF68E7" w:rsidRDefault="00B54FD4" w:rsidP="00B54FD4">
      <w:pPr>
        <w:widowControl/>
        <w:snapToGrid w:val="0"/>
        <w:spacing w:line="360" w:lineRule="auto"/>
        <w:rPr>
          <w:rFonts w:ascii="Times New Roman" w:eastAsia="仿宋" w:hAnsi="Times New Roman" w:cs="Times New Roman"/>
          <w:color w:val="000000" w:themeColor="text1"/>
          <w:spacing w:val="20"/>
          <w:kern w:val="0"/>
          <w:sz w:val="24"/>
        </w:rPr>
      </w:pPr>
      <w:r w:rsidRPr="00CF68E7">
        <w:rPr>
          <w:rFonts w:ascii="Times New Roman" w:eastAsia="仿宋" w:hAnsi="Times New Roman" w:cs="Times New Roman"/>
          <w:color w:val="000000" w:themeColor="text1"/>
          <w:spacing w:val="20"/>
          <w:kern w:val="0"/>
          <w:sz w:val="24"/>
        </w:rPr>
        <w:t>附件</w:t>
      </w:r>
      <w:r w:rsidRPr="00CF68E7">
        <w:rPr>
          <w:rFonts w:ascii="Times New Roman" w:eastAsia="仿宋" w:hAnsi="Times New Roman" w:cs="Times New Roman"/>
          <w:color w:val="000000" w:themeColor="text1"/>
          <w:spacing w:val="20"/>
          <w:kern w:val="0"/>
          <w:sz w:val="24"/>
        </w:rPr>
        <w:t>2</w:t>
      </w:r>
      <w:r w:rsidRPr="00CF68E7">
        <w:rPr>
          <w:rFonts w:ascii="Times New Roman" w:eastAsia="仿宋" w:hAnsi="Times New Roman" w:cs="Times New Roman"/>
          <w:color w:val="000000" w:themeColor="text1"/>
          <w:spacing w:val="20"/>
          <w:kern w:val="0"/>
          <w:sz w:val="24"/>
        </w:rPr>
        <w:t>：</w:t>
      </w:r>
    </w:p>
    <w:p w:rsidR="00B54FD4" w:rsidRDefault="00B54FD4" w:rsidP="00B54FD4">
      <w:pPr>
        <w:widowControl/>
        <w:spacing w:after="156" w:line="360" w:lineRule="auto"/>
        <w:jc w:val="center"/>
        <w:rPr>
          <w:rFonts w:eastAsia="仿宋"/>
          <w:b/>
          <w:bCs/>
          <w:color w:val="000000" w:themeColor="text1"/>
          <w:spacing w:val="22"/>
          <w:kern w:val="0"/>
          <w:sz w:val="28"/>
          <w:szCs w:val="28"/>
        </w:rPr>
      </w:pPr>
      <w:r w:rsidRPr="009B4C14">
        <w:rPr>
          <w:rFonts w:eastAsia="仿宋" w:hAnsi="仿宋" w:hint="eastAsia"/>
          <w:b/>
          <w:bCs/>
          <w:color w:val="000000" w:themeColor="text1"/>
          <w:spacing w:val="22"/>
          <w:kern w:val="0"/>
          <w:sz w:val="28"/>
          <w:szCs w:val="28"/>
        </w:rPr>
        <w:t>第二</w:t>
      </w:r>
      <w:bookmarkStart w:id="0" w:name="_GoBack"/>
      <w:bookmarkEnd w:id="0"/>
      <w:r w:rsidRPr="009B4C14">
        <w:rPr>
          <w:rFonts w:eastAsia="仿宋" w:hAnsi="仿宋" w:hint="eastAsia"/>
          <w:b/>
          <w:bCs/>
          <w:color w:val="000000" w:themeColor="text1"/>
          <w:spacing w:val="22"/>
          <w:kern w:val="0"/>
          <w:sz w:val="28"/>
          <w:szCs w:val="28"/>
        </w:rPr>
        <w:t>届桥梁结构极端荷载与防护学术会议</w:t>
      </w:r>
      <w:r>
        <w:rPr>
          <w:rFonts w:eastAsia="仿宋" w:hAnsi="仿宋"/>
          <w:b/>
          <w:bCs/>
          <w:color w:val="000000" w:themeColor="text1"/>
          <w:spacing w:val="22"/>
          <w:kern w:val="0"/>
          <w:sz w:val="28"/>
          <w:szCs w:val="28"/>
        </w:rPr>
        <w:t>代表回执</w:t>
      </w:r>
    </w:p>
    <w:p w:rsidR="00B54FD4" w:rsidRDefault="00B54FD4" w:rsidP="00B54FD4">
      <w:pPr>
        <w:widowControl/>
        <w:spacing w:after="156" w:line="360" w:lineRule="auto"/>
        <w:rPr>
          <w:rFonts w:eastAsia="仿宋"/>
          <w:b/>
          <w:bCs/>
          <w:spacing w:val="22"/>
          <w:kern w:val="0"/>
          <w:sz w:val="24"/>
          <w:szCs w:val="28"/>
        </w:rPr>
      </w:pPr>
      <w:r>
        <w:rPr>
          <w:rFonts w:eastAsia="仿宋"/>
          <w:kern w:val="0"/>
          <w:sz w:val="24"/>
          <w:szCs w:val="28"/>
        </w:rPr>
        <w:t>工作单位：</w:t>
      </w:r>
    </w:p>
    <w:tbl>
      <w:tblPr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1370"/>
        <w:gridCol w:w="764"/>
        <w:gridCol w:w="1495"/>
        <w:gridCol w:w="2016"/>
        <w:gridCol w:w="1863"/>
        <w:gridCol w:w="3827"/>
        <w:gridCol w:w="2839"/>
      </w:tblGrid>
      <w:tr w:rsidR="00B54FD4" w:rsidRPr="00B767A3" w:rsidTr="00D91EEF">
        <w:trPr>
          <w:trHeight w:val="567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spacing w:val="22"/>
                <w:kern w:val="0"/>
                <w:sz w:val="24"/>
              </w:rPr>
            </w:pPr>
            <w:r w:rsidRPr="00B767A3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姓　名</w:t>
            </w: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spacing w:val="22"/>
                <w:kern w:val="0"/>
                <w:sz w:val="24"/>
              </w:rPr>
            </w:pPr>
            <w:r w:rsidRPr="00B767A3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性别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spacing w:val="22"/>
                <w:kern w:val="0"/>
                <w:sz w:val="24"/>
              </w:rPr>
            </w:pPr>
            <w:r w:rsidRPr="00B767A3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职称</w:t>
            </w:r>
            <w:r w:rsidRPr="00B767A3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/</w:t>
            </w:r>
            <w:r w:rsidRPr="00B767A3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职务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spacing w:val="22"/>
                <w:kern w:val="0"/>
                <w:sz w:val="24"/>
              </w:rPr>
            </w:pPr>
            <w:r w:rsidRPr="00B767A3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手机号码</w:t>
            </w:r>
          </w:p>
        </w:tc>
        <w:tc>
          <w:tcPr>
            <w:tcW w:w="1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  <w:r w:rsidRPr="00B767A3">
              <w:rPr>
                <w:rFonts w:ascii="Times New Roman" w:eastAsia="仿宋" w:hAnsi="Times New Roman" w:cs="Times New Roman"/>
                <w:color w:val="000000"/>
                <w:spacing w:val="19"/>
                <w:kern w:val="0"/>
                <w:sz w:val="24"/>
              </w:rPr>
              <w:t>E-mail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  <w:r w:rsidRPr="00B767A3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住宿要求</w:t>
            </w:r>
          </w:p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  <w:r w:rsidRPr="00B767A3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（住宿酒店、日期、单住</w:t>
            </w:r>
            <w:r w:rsidRPr="00B767A3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/</w:t>
            </w:r>
            <w:r w:rsidRPr="00B767A3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合住）</w:t>
            </w:r>
          </w:p>
        </w:tc>
        <w:tc>
          <w:tcPr>
            <w:tcW w:w="2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</w:rPr>
            </w:pPr>
            <w:r w:rsidRPr="00B767A3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是否参加参观（</w:t>
            </w:r>
            <w:r w:rsidRPr="00B767A3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1.</w:t>
            </w:r>
            <w:r w:rsidRPr="00B767A3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赵州桥；</w:t>
            </w:r>
            <w:r w:rsidRPr="00B767A3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2.</w:t>
            </w:r>
            <w:r w:rsidRPr="00B767A3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西柏坡，二选一）</w:t>
            </w:r>
          </w:p>
        </w:tc>
      </w:tr>
      <w:tr w:rsidR="00B54FD4" w:rsidRPr="00B767A3" w:rsidTr="00D91EEF">
        <w:trPr>
          <w:trHeight w:val="567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B54FD4" w:rsidRPr="00B767A3" w:rsidTr="00D91EEF">
        <w:trPr>
          <w:trHeight w:val="567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B54FD4" w:rsidRPr="00B767A3" w:rsidTr="00D91EEF">
        <w:trPr>
          <w:trHeight w:val="567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B54FD4" w:rsidRPr="00B767A3" w:rsidTr="00D91EEF">
        <w:trPr>
          <w:trHeight w:val="567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4FD4" w:rsidRPr="00B767A3" w:rsidRDefault="00B54FD4" w:rsidP="00D91EEF">
            <w:pPr>
              <w:widowControl/>
              <w:spacing w:line="360" w:lineRule="auto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4FD4" w:rsidRPr="00B767A3" w:rsidRDefault="00B54FD4" w:rsidP="00D91EEF">
            <w:pPr>
              <w:widowControl/>
              <w:spacing w:line="360" w:lineRule="auto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</w:tr>
      <w:tr w:rsidR="00B54FD4" w:rsidRPr="00B767A3" w:rsidTr="00D91EEF">
        <w:trPr>
          <w:trHeight w:val="567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B54FD4" w:rsidRPr="00B767A3" w:rsidTr="00D91EEF">
        <w:trPr>
          <w:trHeight w:val="567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spacing w:val="22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FD4" w:rsidRPr="00B767A3" w:rsidRDefault="00B54FD4" w:rsidP="00D91EEF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</w:tbl>
    <w:p w:rsidR="00B54FD4" w:rsidRPr="00B767A3" w:rsidRDefault="00B54FD4" w:rsidP="00B54FD4">
      <w:pPr>
        <w:widowControl/>
        <w:snapToGrid w:val="0"/>
        <w:spacing w:line="360" w:lineRule="auto"/>
        <w:rPr>
          <w:rFonts w:ascii="Times New Roman" w:eastAsia="仿宋" w:hAnsi="Times New Roman" w:cs="Times New Roman"/>
          <w:color w:val="000000" w:themeColor="text1"/>
          <w:spacing w:val="20"/>
          <w:kern w:val="0"/>
          <w:sz w:val="24"/>
        </w:rPr>
      </w:pPr>
      <w:r w:rsidRPr="00B767A3">
        <w:rPr>
          <w:rFonts w:ascii="Times New Roman" w:eastAsia="仿宋" w:hAnsi="Times New Roman" w:cs="Times New Roman"/>
          <w:color w:val="000000" w:themeColor="text1"/>
          <w:spacing w:val="19"/>
          <w:kern w:val="0"/>
          <w:szCs w:val="21"/>
        </w:rPr>
        <w:t>备注：请有意参会单位或个人填写附件的代表回执，于</w:t>
      </w:r>
      <w:r w:rsidRPr="00B767A3">
        <w:rPr>
          <w:rFonts w:ascii="Times New Roman" w:eastAsia="仿宋" w:hAnsi="Times New Roman" w:cs="Times New Roman"/>
          <w:color w:val="000000" w:themeColor="text1"/>
          <w:spacing w:val="19"/>
          <w:kern w:val="0"/>
          <w:szCs w:val="21"/>
        </w:rPr>
        <w:t>202</w:t>
      </w:r>
      <w:r>
        <w:rPr>
          <w:rFonts w:ascii="Times New Roman" w:eastAsia="仿宋" w:hAnsi="Times New Roman" w:cs="Times New Roman"/>
          <w:color w:val="000000" w:themeColor="text1"/>
          <w:spacing w:val="19"/>
          <w:kern w:val="0"/>
          <w:szCs w:val="21"/>
        </w:rPr>
        <w:t>3</w:t>
      </w:r>
      <w:r w:rsidRPr="00B767A3">
        <w:rPr>
          <w:rFonts w:ascii="Times New Roman" w:eastAsia="仿宋" w:hAnsi="Times New Roman" w:cs="Times New Roman"/>
          <w:color w:val="000000" w:themeColor="text1"/>
          <w:spacing w:val="19"/>
          <w:kern w:val="0"/>
          <w:szCs w:val="21"/>
        </w:rPr>
        <w:t>年</w:t>
      </w:r>
      <w:r>
        <w:rPr>
          <w:rFonts w:ascii="Times New Roman" w:eastAsia="仿宋" w:hAnsi="Times New Roman" w:cs="Times New Roman"/>
          <w:color w:val="000000" w:themeColor="text1"/>
          <w:spacing w:val="19"/>
          <w:kern w:val="0"/>
          <w:szCs w:val="21"/>
        </w:rPr>
        <w:t>4</w:t>
      </w:r>
      <w:r w:rsidRPr="00B767A3">
        <w:rPr>
          <w:rFonts w:ascii="Times New Roman" w:eastAsia="仿宋" w:hAnsi="Times New Roman" w:cs="Times New Roman"/>
          <w:color w:val="000000" w:themeColor="text1"/>
          <w:spacing w:val="19"/>
          <w:kern w:val="0"/>
          <w:szCs w:val="21"/>
        </w:rPr>
        <w:t>月</w:t>
      </w:r>
      <w:r w:rsidRPr="00B767A3">
        <w:rPr>
          <w:rFonts w:ascii="Times New Roman" w:eastAsia="仿宋" w:hAnsi="Times New Roman" w:cs="Times New Roman"/>
          <w:color w:val="000000" w:themeColor="text1"/>
          <w:spacing w:val="19"/>
          <w:kern w:val="0"/>
          <w:szCs w:val="21"/>
        </w:rPr>
        <w:t>3</w:t>
      </w:r>
      <w:r>
        <w:rPr>
          <w:rFonts w:ascii="Times New Roman" w:eastAsia="仿宋" w:hAnsi="Times New Roman" w:cs="Times New Roman"/>
          <w:color w:val="000000" w:themeColor="text1"/>
          <w:spacing w:val="19"/>
          <w:kern w:val="0"/>
          <w:szCs w:val="21"/>
        </w:rPr>
        <w:t>0</w:t>
      </w:r>
      <w:r w:rsidRPr="00B767A3">
        <w:rPr>
          <w:rFonts w:ascii="Times New Roman" w:eastAsia="仿宋" w:hAnsi="Times New Roman" w:cs="Times New Roman"/>
          <w:color w:val="000000" w:themeColor="text1"/>
          <w:spacing w:val="19"/>
          <w:kern w:val="0"/>
          <w:szCs w:val="21"/>
        </w:rPr>
        <w:t>日前发送至邮箱：</w:t>
      </w:r>
      <w:r w:rsidRPr="00B767A3">
        <w:rPr>
          <w:rFonts w:ascii="Times New Roman" w:eastAsia="仿宋" w:hAnsi="Times New Roman" w:cs="Times New Roman"/>
          <w:color w:val="000000"/>
          <w:spacing w:val="19"/>
          <w:kern w:val="0"/>
          <w:sz w:val="24"/>
        </w:rPr>
        <w:t>stdu202210@126.com</w:t>
      </w:r>
      <w:r w:rsidRPr="00B767A3">
        <w:rPr>
          <w:rFonts w:ascii="Times New Roman" w:eastAsia="仿宋" w:hAnsi="Times New Roman" w:cs="Times New Roman"/>
          <w:color w:val="000000"/>
          <w:spacing w:val="19"/>
          <w:kern w:val="0"/>
          <w:sz w:val="24"/>
        </w:rPr>
        <w:t>。</w:t>
      </w:r>
    </w:p>
    <w:p w:rsidR="008B5339" w:rsidRPr="00B54FD4" w:rsidRDefault="008B5339"/>
    <w:sectPr w:rsidR="008B5339" w:rsidRPr="00B54FD4" w:rsidSect="00B54F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DF9" w:rsidRDefault="00EB1DF9" w:rsidP="00B54FD4">
      <w:r>
        <w:separator/>
      </w:r>
    </w:p>
  </w:endnote>
  <w:endnote w:type="continuationSeparator" w:id="0">
    <w:p w:rsidR="00EB1DF9" w:rsidRDefault="00EB1DF9" w:rsidP="00B5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DF9" w:rsidRDefault="00EB1DF9" w:rsidP="00B54FD4">
      <w:r>
        <w:separator/>
      </w:r>
    </w:p>
  </w:footnote>
  <w:footnote w:type="continuationSeparator" w:id="0">
    <w:p w:rsidR="00EB1DF9" w:rsidRDefault="00EB1DF9" w:rsidP="00B54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94"/>
    <w:rsid w:val="008B5339"/>
    <w:rsid w:val="00B54FD4"/>
    <w:rsid w:val="00EB1DF9"/>
    <w:rsid w:val="00ED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67ADBB-42FE-439B-BF5A-54A52960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4F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4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4F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2023-04-26T13:18:00Z</dcterms:created>
  <dcterms:modified xsi:type="dcterms:W3CDTF">2023-04-26T13:18:00Z</dcterms:modified>
</cp:coreProperties>
</file>